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F3" w:rsidRPr="005C5AD1" w:rsidRDefault="005C5AD1" w:rsidP="005C5AD1">
      <w:pPr>
        <w:jc w:val="center"/>
        <w:rPr>
          <w:b/>
          <w:sz w:val="32"/>
          <w:szCs w:val="32"/>
        </w:rPr>
      </w:pPr>
      <w:r w:rsidRPr="005C5AD1">
        <w:rPr>
          <w:b/>
          <w:sz w:val="32"/>
          <w:szCs w:val="32"/>
        </w:rPr>
        <w:t>Projet de fin d’</w:t>
      </w:r>
      <w:r w:rsidRPr="005C5AD1">
        <w:rPr>
          <w:rFonts w:asciiTheme="majorHAnsi" w:hAnsiTheme="majorHAnsi" w:cstheme="majorHAnsi"/>
          <w:sz w:val="28"/>
          <w:szCs w:val="28"/>
        </w:rPr>
        <w:t>é</w:t>
      </w:r>
      <w:r w:rsidRPr="005C5AD1">
        <w:rPr>
          <w:b/>
          <w:sz w:val="32"/>
          <w:szCs w:val="32"/>
        </w:rPr>
        <w:t>tudes Master (acad</w:t>
      </w:r>
      <w:r w:rsidRPr="005C5AD1">
        <w:rPr>
          <w:rFonts w:asciiTheme="majorHAnsi" w:hAnsiTheme="majorHAnsi" w:cstheme="majorHAnsi"/>
          <w:sz w:val="28"/>
          <w:szCs w:val="28"/>
        </w:rPr>
        <w:t>é</w:t>
      </w:r>
      <w:r w:rsidRPr="005C5AD1">
        <w:rPr>
          <w:b/>
          <w:sz w:val="32"/>
          <w:szCs w:val="32"/>
        </w:rPr>
        <w:t>mique)</w:t>
      </w:r>
    </w:p>
    <w:p w:rsidR="000604F3" w:rsidRPr="005C5AD1" w:rsidRDefault="000604F3" w:rsidP="005C5AD1">
      <w:pPr>
        <w:jc w:val="center"/>
        <w:rPr>
          <w:b/>
          <w:sz w:val="32"/>
          <w:szCs w:val="32"/>
        </w:rPr>
      </w:pPr>
    </w:p>
    <w:p w:rsidR="000604F3" w:rsidRPr="005C5AD1" w:rsidRDefault="005C5AD1" w:rsidP="005C5AD1">
      <w:pPr>
        <w:jc w:val="center"/>
        <w:rPr>
          <w:b/>
          <w:sz w:val="32"/>
          <w:szCs w:val="32"/>
        </w:rPr>
      </w:pPr>
      <w:r w:rsidRPr="005C5AD1">
        <w:rPr>
          <w:rFonts w:ascii="Times" w:hAnsi="Times" w:cs="Times"/>
          <w:b/>
          <w:sz w:val="32"/>
          <w:szCs w:val="32"/>
        </w:rPr>
        <w:t>Intitul</w:t>
      </w:r>
      <w:r w:rsidRPr="005C5AD1">
        <w:rPr>
          <w:rFonts w:asciiTheme="majorHAnsi" w:hAnsiTheme="majorHAnsi" w:cstheme="majorHAnsi"/>
          <w:sz w:val="28"/>
          <w:szCs w:val="28"/>
        </w:rPr>
        <w:t>é</w:t>
      </w:r>
      <w:r w:rsidRPr="005C5AD1">
        <w:rPr>
          <w:rFonts w:ascii="Times" w:hAnsi="Times" w:cs="Times"/>
          <w:b/>
          <w:sz w:val="32"/>
          <w:szCs w:val="32"/>
        </w:rPr>
        <w:t xml:space="preserve"> : </w:t>
      </w:r>
      <w:r w:rsidRPr="005C5AD1">
        <w:rPr>
          <w:rFonts w:ascii="Times" w:hAnsi="Times" w:cs="Times"/>
          <w:b/>
          <w:sz w:val="32"/>
          <w:szCs w:val="32"/>
        </w:rPr>
        <w:t xml:space="preserve">Etude comparative des Framework </w:t>
      </w:r>
      <w:r>
        <w:rPr>
          <w:rFonts w:ascii="Times" w:hAnsi="Times" w:cs="Times"/>
          <w:b/>
          <w:sz w:val="32"/>
          <w:szCs w:val="32"/>
        </w:rPr>
        <w:t>pour</w:t>
      </w:r>
      <w:r w:rsidRPr="005C5AD1">
        <w:rPr>
          <w:rFonts w:ascii="Times" w:hAnsi="Times" w:cs="Times"/>
          <w:b/>
          <w:sz w:val="32"/>
          <w:szCs w:val="32"/>
        </w:rPr>
        <w:t xml:space="preserve"> algorithmes génétiques</w:t>
      </w:r>
    </w:p>
    <w:p w:rsidR="000604F3" w:rsidRPr="005C5AD1" w:rsidRDefault="005C5AD1">
      <w:pPr>
        <w:rPr>
          <w:rFonts w:asciiTheme="majorHAnsi" w:hAnsiTheme="majorHAnsi" w:cstheme="majorHAnsi"/>
          <w:b/>
          <w:sz w:val="28"/>
          <w:szCs w:val="28"/>
        </w:rPr>
      </w:pPr>
      <w:r w:rsidRPr="005C5AD1">
        <w:rPr>
          <w:rFonts w:asciiTheme="majorHAnsi" w:hAnsiTheme="majorHAnsi" w:cstheme="majorHAnsi"/>
          <w:b/>
          <w:sz w:val="28"/>
          <w:szCs w:val="28"/>
        </w:rPr>
        <w:t>Résumé</w:t>
      </w:r>
      <w:r>
        <w:rPr>
          <w:rFonts w:asciiTheme="majorHAnsi" w:hAnsiTheme="majorHAnsi" w:cstheme="majorHAnsi"/>
          <w:b/>
          <w:sz w:val="28"/>
          <w:szCs w:val="28"/>
        </w:rPr>
        <w:t> :</w:t>
      </w:r>
    </w:p>
    <w:p w:rsidR="000604F3" w:rsidRPr="005C5AD1" w:rsidRDefault="005C5AD1" w:rsidP="005C5AD1">
      <w:pPr>
        <w:jc w:val="both"/>
        <w:rPr>
          <w:rFonts w:asciiTheme="majorHAnsi" w:hAnsiTheme="majorHAnsi" w:cstheme="majorHAnsi"/>
          <w:sz w:val="28"/>
          <w:szCs w:val="28"/>
        </w:rPr>
      </w:pPr>
      <w:r w:rsidRPr="005C5AD1">
        <w:rPr>
          <w:rFonts w:asciiTheme="majorHAnsi" w:hAnsiTheme="majorHAnsi" w:cstheme="majorHAnsi"/>
          <w:sz w:val="28"/>
          <w:szCs w:val="28"/>
        </w:rPr>
        <w:t>Les algorithmes génétiques sont une famille d’algorithme pour la résolution de problèmes combinatoires complexes. Afin d’en faciliter l’utilisation, plusieurs Frameworks existent. Cependant, ces Frameworks offrent des caractéristiques très variées tant sur</w:t>
      </w:r>
      <w:r w:rsidRPr="005C5AD1">
        <w:rPr>
          <w:rFonts w:asciiTheme="majorHAnsi" w:hAnsiTheme="majorHAnsi" w:cstheme="majorHAnsi"/>
          <w:sz w:val="28"/>
          <w:szCs w:val="28"/>
        </w:rPr>
        <w:t xml:space="preserve"> le plan de leur facilité</w:t>
      </w:r>
      <w:r w:rsidRPr="005C5AD1">
        <w:rPr>
          <w:rFonts w:asciiTheme="majorHAnsi" w:hAnsiTheme="majorHAnsi" w:cstheme="majorHAnsi"/>
          <w:sz w:val="28"/>
          <w:szCs w:val="28"/>
        </w:rPr>
        <w:t xml:space="preserve"> d’utilisation, des</w:t>
      </w:r>
      <w:r>
        <w:rPr>
          <w:rFonts w:asciiTheme="majorHAnsi" w:hAnsiTheme="majorHAnsi" w:cstheme="majorHAnsi"/>
          <w:sz w:val="28"/>
          <w:szCs w:val="28"/>
        </w:rPr>
        <w:t xml:space="preserve"> langages et techniques utilisés pour leur implémentation</w:t>
      </w:r>
      <w:r w:rsidRPr="005C5AD1">
        <w:rPr>
          <w:rFonts w:asciiTheme="majorHAnsi" w:hAnsiTheme="majorHAnsi" w:cstheme="majorHAnsi"/>
          <w:sz w:val="28"/>
          <w:szCs w:val="28"/>
        </w:rPr>
        <w:t>, de</w:t>
      </w:r>
      <w:r>
        <w:rPr>
          <w:rFonts w:asciiTheme="majorHAnsi" w:hAnsiTheme="majorHAnsi" w:cstheme="majorHAnsi"/>
          <w:sz w:val="28"/>
          <w:szCs w:val="28"/>
        </w:rPr>
        <w:t xml:space="preserve"> leur</w:t>
      </w:r>
      <w:r w:rsidRPr="005C5AD1">
        <w:rPr>
          <w:rFonts w:asciiTheme="majorHAnsi" w:hAnsiTheme="majorHAnsi" w:cstheme="majorHAnsi"/>
          <w:sz w:val="28"/>
          <w:szCs w:val="28"/>
        </w:rPr>
        <w:t>s performances, des fonctionnalités offertes que sur leurs opportunités d’adaptation et de réutilisation. Le présent travail vise à</w:t>
      </w:r>
      <w:r w:rsidRPr="005C5AD1">
        <w:rPr>
          <w:rFonts w:asciiTheme="majorHAnsi" w:hAnsiTheme="majorHAnsi" w:cstheme="majorHAnsi"/>
          <w:sz w:val="28"/>
          <w:szCs w:val="28"/>
        </w:rPr>
        <w:t xml:space="preserve"> brosser un tableau des Framework existant en</w:t>
      </w:r>
      <w:r w:rsidRPr="005C5AD1">
        <w:rPr>
          <w:rFonts w:asciiTheme="majorHAnsi" w:hAnsiTheme="majorHAnsi" w:cstheme="majorHAnsi"/>
          <w:sz w:val="28"/>
          <w:szCs w:val="28"/>
        </w:rPr>
        <w:t xml:space="preserve"> les comparant par rapport </w:t>
      </w:r>
      <w:r w:rsidRPr="005C5AD1">
        <w:rPr>
          <w:rFonts w:asciiTheme="majorHAnsi" w:hAnsiTheme="majorHAnsi" w:cstheme="majorHAnsi"/>
          <w:sz w:val="28"/>
          <w:szCs w:val="28"/>
        </w:rPr>
        <w:t>aux caractéristiques suscités</w:t>
      </w:r>
      <w:r w:rsidRPr="005C5AD1">
        <w:rPr>
          <w:rFonts w:asciiTheme="majorHAnsi" w:hAnsiTheme="majorHAnsi" w:cstheme="majorHAnsi"/>
          <w:sz w:val="28"/>
          <w:szCs w:val="28"/>
        </w:rPr>
        <w:t xml:space="preserve"> afin d’assister les futures utilisateurs dans leur choix du Framework</w:t>
      </w:r>
      <w:r w:rsidRPr="005C5AD1">
        <w:rPr>
          <w:rFonts w:asciiTheme="majorHAnsi" w:hAnsiTheme="majorHAnsi" w:cstheme="majorHAnsi"/>
          <w:sz w:val="28"/>
          <w:szCs w:val="28"/>
        </w:rPr>
        <w:t xml:space="preserve"> approprié</w:t>
      </w:r>
      <w:r w:rsidRPr="005C5AD1">
        <w:rPr>
          <w:rFonts w:asciiTheme="majorHAnsi" w:hAnsiTheme="majorHAnsi" w:cstheme="majorHAnsi"/>
          <w:sz w:val="28"/>
          <w:szCs w:val="28"/>
        </w:rPr>
        <w:t>s. L’é</w:t>
      </w:r>
      <w:r w:rsidRPr="005C5AD1">
        <w:rPr>
          <w:rFonts w:asciiTheme="majorHAnsi" w:hAnsiTheme="majorHAnsi" w:cstheme="majorHAnsi"/>
          <w:sz w:val="28"/>
          <w:szCs w:val="28"/>
        </w:rPr>
        <w:t>tude permettra par ailleurs d’identifier les points forts/faibles des techniques existantes afin de gu</w:t>
      </w:r>
      <w:r w:rsidRPr="005C5AD1">
        <w:rPr>
          <w:rFonts w:asciiTheme="majorHAnsi" w:hAnsiTheme="majorHAnsi" w:cstheme="majorHAnsi"/>
          <w:sz w:val="28"/>
          <w:szCs w:val="28"/>
        </w:rPr>
        <w:t>ider la recherche dans des directions nouvelles.</w:t>
      </w:r>
    </w:p>
    <w:p w:rsidR="000604F3" w:rsidRPr="005C5AD1" w:rsidRDefault="005C5AD1">
      <w:pPr>
        <w:rPr>
          <w:rFonts w:asciiTheme="majorHAnsi" w:hAnsiTheme="majorHAnsi" w:cstheme="majorHAnsi"/>
          <w:sz w:val="28"/>
          <w:szCs w:val="28"/>
        </w:rPr>
      </w:pPr>
      <w:r w:rsidRPr="005C5AD1">
        <w:rPr>
          <w:rFonts w:asciiTheme="majorHAnsi" w:hAnsiTheme="majorHAnsi" w:cstheme="majorHAnsi"/>
          <w:sz w:val="28"/>
          <w:szCs w:val="28"/>
        </w:rPr>
        <w:t xml:space="preserve">Afin d’y parvenir, le plan suivant sera </w:t>
      </w:r>
      <w:r>
        <w:rPr>
          <w:rFonts w:asciiTheme="majorHAnsi" w:hAnsiTheme="majorHAnsi" w:cstheme="majorHAnsi"/>
          <w:sz w:val="28"/>
          <w:szCs w:val="28"/>
        </w:rPr>
        <w:t>adopt</w:t>
      </w:r>
      <w:r w:rsidRPr="005C5AD1">
        <w:rPr>
          <w:rFonts w:asciiTheme="majorHAnsi" w:hAnsiTheme="majorHAnsi" w:cstheme="majorHAnsi"/>
          <w:b/>
          <w:sz w:val="28"/>
          <w:szCs w:val="28"/>
        </w:rPr>
        <w:t>é</w:t>
      </w:r>
      <w:r w:rsidRPr="005C5AD1">
        <w:rPr>
          <w:rFonts w:asciiTheme="majorHAnsi" w:hAnsiTheme="majorHAnsi" w:cstheme="majorHAnsi"/>
          <w:sz w:val="28"/>
          <w:szCs w:val="28"/>
        </w:rPr>
        <w:t xml:space="preserve"> :</w:t>
      </w:r>
    </w:p>
    <w:p w:rsidR="000604F3" w:rsidRPr="005C5AD1" w:rsidRDefault="005C5AD1" w:rsidP="005C5AD1">
      <w:pPr>
        <w:pStyle w:val="Paragraphedeliste"/>
        <w:numPr>
          <w:ilvl w:val="0"/>
          <w:numId w:val="1"/>
        </w:numPr>
        <w:rPr>
          <w:rFonts w:asciiTheme="majorHAnsi" w:hAnsiTheme="majorHAnsi" w:cstheme="majorHAnsi"/>
          <w:sz w:val="28"/>
          <w:szCs w:val="28"/>
        </w:rPr>
      </w:pPr>
      <w:r w:rsidRPr="005C5AD1">
        <w:rPr>
          <w:rFonts w:asciiTheme="majorHAnsi" w:hAnsiTheme="majorHAnsi" w:cstheme="majorHAnsi"/>
          <w:sz w:val="28"/>
          <w:szCs w:val="28"/>
        </w:rPr>
        <w:t>effectuer une recherche systématiques des F</w:t>
      </w:r>
      <w:r w:rsidRPr="005C5AD1">
        <w:rPr>
          <w:rFonts w:asciiTheme="majorHAnsi" w:hAnsiTheme="majorHAnsi" w:cstheme="majorHAnsi"/>
          <w:sz w:val="28"/>
          <w:szCs w:val="28"/>
        </w:rPr>
        <w:t>ramework pour AG (Google</w:t>
      </w:r>
      <w:r w:rsidRPr="005C5AD1">
        <w:rPr>
          <w:rFonts w:asciiTheme="majorHAnsi" w:hAnsiTheme="majorHAnsi" w:cstheme="majorHAnsi"/>
          <w:sz w:val="28"/>
          <w:szCs w:val="28"/>
        </w:rPr>
        <w:t>, ACM digital lib, IEEExplore)</w:t>
      </w:r>
    </w:p>
    <w:p w:rsidR="000604F3" w:rsidRPr="005C5AD1" w:rsidRDefault="005C5AD1" w:rsidP="005C5AD1">
      <w:pPr>
        <w:pStyle w:val="Paragraphedeliste"/>
        <w:numPr>
          <w:ilvl w:val="0"/>
          <w:numId w:val="1"/>
        </w:numPr>
        <w:rPr>
          <w:rFonts w:asciiTheme="majorHAnsi" w:hAnsiTheme="majorHAnsi" w:cstheme="majorHAnsi"/>
          <w:sz w:val="28"/>
          <w:szCs w:val="28"/>
        </w:rPr>
      </w:pPr>
      <w:r w:rsidRPr="005C5AD1">
        <w:rPr>
          <w:rFonts w:asciiTheme="majorHAnsi" w:hAnsiTheme="majorHAnsi" w:cstheme="majorHAnsi"/>
          <w:sz w:val="28"/>
          <w:szCs w:val="28"/>
        </w:rPr>
        <w:t>Déterminer</w:t>
      </w:r>
      <w:r w:rsidRPr="005C5AD1">
        <w:rPr>
          <w:rFonts w:asciiTheme="majorHAnsi" w:hAnsiTheme="majorHAnsi" w:cstheme="majorHAnsi"/>
          <w:sz w:val="28"/>
          <w:szCs w:val="28"/>
        </w:rPr>
        <w:t xml:space="preserve"> précisément les critères de comparaison et identifier</w:t>
      </w:r>
      <w:r w:rsidRPr="005C5AD1">
        <w:rPr>
          <w:rFonts w:asciiTheme="majorHAnsi" w:hAnsiTheme="majorHAnsi" w:cstheme="majorHAnsi"/>
          <w:sz w:val="28"/>
          <w:szCs w:val="28"/>
        </w:rPr>
        <w:t xml:space="preserve"> les moyens et les outils pour les évaluer numériquement.</w:t>
      </w:r>
    </w:p>
    <w:p w:rsidR="000604F3" w:rsidRPr="005C5AD1" w:rsidRDefault="005C5AD1" w:rsidP="005C5AD1">
      <w:pPr>
        <w:pStyle w:val="Paragraphedeliste"/>
        <w:numPr>
          <w:ilvl w:val="0"/>
          <w:numId w:val="1"/>
        </w:numPr>
        <w:rPr>
          <w:rFonts w:asciiTheme="majorHAnsi" w:hAnsiTheme="majorHAnsi" w:cstheme="majorHAnsi"/>
          <w:sz w:val="28"/>
          <w:szCs w:val="28"/>
        </w:rPr>
      </w:pPr>
      <w:r w:rsidRPr="005C5AD1">
        <w:rPr>
          <w:rFonts w:asciiTheme="majorHAnsi" w:hAnsiTheme="majorHAnsi" w:cstheme="majorHAnsi"/>
          <w:sz w:val="28"/>
          <w:szCs w:val="28"/>
        </w:rPr>
        <w:t>étudier et chiffrer les caractéristiques retenues des différents</w:t>
      </w:r>
      <w:r w:rsidRPr="005C5AD1">
        <w:rPr>
          <w:rFonts w:asciiTheme="majorHAnsi" w:hAnsiTheme="majorHAnsi" w:cstheme="majorHAnsi"/>
          <w:sz w:val="28"/>
          <w:szCs w:val="28"/>
        </w:rPr>
        <w:t xml:space="preserve"> Framework</w:t>
      </w:r>
    </w:p>
    <w:p w:rsidR="000604F3" w:rsidRPr="005C5AD1" w:rsidRDefault="005C5AD1" w:rsidP="005C5AD1">
      <w:pPr>
        <w:pStyle w:val="Paragraphedeliste"/>
        <w:numPr>
          <w:ilvl w:val="0"/>
          <w:numId w:val="1"/>
        </w:numPr>
        <w:rPr>
          <w:rFonts w:asciiTheme="majorHAnsi" w:hAnsiTheme="majorHAnsi" w:cstheme="majorHAnsi"/>
          <w:sz w:val="28"/>
          <w:szCs w:val="28"/>
        </w:rPr>
      </w:pPr>
      <w:r w:rsidRPr="005C5AD1">
        <w:rPr>
          <w:rFonts w:asciiTheme="majorHAnsi" w:hAnsiTheme="majorHAnsi" w:cstheme="majorHAnsi"/>
          <w:sz w:val="28"/>
          <w:szCs w:val="28"/>
        </w:rPr>
        <w:t>établir une comparaison claire.</w:t>
      </w:r>
    </w:p>
    <w:p w:rsidR="000604F3" w:rsidRPr="005C5AD1" w:rsidRDefault="005C5AD1" w:rsidP="005C5AD1">
      <w:pPr>
        <w:pStyle w:val="Paragraphedeliste"/>
        <w:numPr>
          <w:ilvl w:val="0"/>
          <w:numId w:val="1"/>
        </w:numPr>
        <w:rPr>
          <w:rFonts w:asciiTheme="majorHAnsi" w:hAnsiTheme="majorHAnsi" w:cstheme="majorHAnsi"/>
          <w:sz w:val="28"/>
          <w:szCs w:val="28"/>
        </w:rPr>
      </w:pPr>
      <w:r w:rsidRPr="005C5AD1">
        <w:rPr>
          <w:rFonts w:asciiTheme="majorHAnsi" w:hAnsiTheme="majorHAnsi" w:cstheme="majorHAnsi"/>
          <w:sz w:val="28"/>
          <w:szCs w:val="28"/>
        </w:rPr>
        <w:t>déterminer</w:t>
      </w:r>
      <w:r w:rsidRPr="005C5AD1">
        <w:rPr>
          <w:rFonts w:asciiTheme="majorHAnsi" w:hAnsiTheme="majorHAnsi" w:cstheme="majorHAnsi"/>
          <w:sz w:val="28"/>
          <w:szCs w:val="28"/>
        </w:rPr>
        <w:t xml:space="preserve"> les points forts/faibles de chacun des Framework et identifier des perspectives d</w:t>
      </w:r>
      <w:r w:rsidRPr="005C5AD1">
        <w:rPr>
          <w:rFonts w:asciiTheme="majorHAnsi" w:hAnsiTheme="majorHAnsi" w:cstheme="majorHAnsi"/>
          <w:sz w:val="28"/>
          <w:szCs w:val="28"/>
        </w:rPr>
        <w:t>’améliorations</w:t>
      </w:r>
      <w:r w:rsidRPr="005C5AD1">
        <w:rPr>
          <w:rFonts w:asciiTheme="majorHAnsi" w:hAnsiTheme="majorHAnsi" w:cstheme="majorHAnsi"/>
          <w:sz w:val="28"/>
          <w:szCs w:val="28"/>
        </w:rPr>
        <w:t xml:space="preserve"> possibles.</w:t>
      </w:r>
    </w:p>
    <w:p w:rsidR="000604F3" w:rsidRPr="005C5AD1" w:rsidRDefault="005C5AD1">
      <w:pPr>
        <w:rPr>
          <w:rFonts w:asciiTheme="majorHAnsi" w:hAnsiTheme="majorHAnsi" w:cstheme="majorHAnsi"/>
          <w:sz w:val="28"/>
          <w:szCs w:val="28"/>
        </w:rPr>
      </w:pPr>
      <w:r w:rsidRPr="005C5AD1">
        <w:rPr>
          <w:rFonts w:asciiTheme="majorHAnsi" w:hAnsiTheme="majorHAnsi" w:cstheme="majorHAnsi"/>
          <w:b/>
          <w:sz w:val="28"/>
          <w:szCs w:val="28"/>
        </w:rPr>
        <w:t>Pré-requis</w:t>
      </w:r>
      <w:r w:rsidRPr="005C5AD1">
        <w:rPr>
          <w:rFonts w:asciiTheme="majorHAnsi" w:hAnsiTheme="majorHAnsi" w:cstheme="majorHAnsi"/>
          <w:sz w:val="28"/>
          <w:szCs w:val="28"/>
        </w:rPr>
        <w:t>: de bonnes bases en OO, une bonne idée sur les AG, un esprit d’analyse critique et beaucoup de motivation</w:t>
      </w:r>
    </w:p>
    <w:p w:rsidR="000604F3" w:rsidRDefault="005C5AD1">
      <w:pPr>
        <w:rPr>
          <w:rFonts w:asciiTheme="majorHAnsi" w:hAnsiTheme="majorHAnsi" w:cstheme="majorHAnsi"/>
          <w:sz w:val="28"/>
          <w:szCs w:val="28"/>
          <w:lang w:val="en-US"/>
        </w:rPr>
      </w:pPr>
      <w:r w:rsidRPr="005C5AD1">
        <w:rPr>
          <w:rFonts w:asciiTheme="majorHAnsi" w:hAnsiTheme="majorHAnsi" w:cstheme="majorHAnsi"/>
          <w:b/>
          <w:sz w:val="28"/>
          <w:szCs w:val="28"/>
        </w:rPr>
        <w:t>Mots</w:t>
      </w:r>
      <w:r w:rsidRPr="005C5AD1">
        <w:rPr>
          <w:rFonts w:asciiTheme="majorHAnsi" w:hAnsiTheme="majorHAnsi" w:cstheme="majorHAnsi"/>
          <w:b/>
          <w:sz w:val="28"/>
          <w:szCs w:val="28"/>
        </w:rPr>
        <w:t xml:space="preserve"> clés</w:t>
      </w:r>
      <w:r w:rsidRPr="005C5AD1">
        <w:rPr>
          <w:rFonts w:asciiTheme="majorHAnsi" w:hAnsiTheme="majorHAnsi" w:cstheme="majorHAnsi"/>
          <w:sz w:val="28"/>
          <w:szCs w:val="28"/>
        </w:rPr>
        <w:t xml:space="preserve"> : </w:t>
      </w:r>
      <w:r w:rsidRPr="005C5AD1">
        <w:rPr>
          <w:rFonts w:asciiTheme="majorHAnsi" w:hAnsiTheme="majorHAnsi" w:cstheme="majorHAnsi"/>
          <w:sz w:val="28"/>
          <w:szCs w:val="28"/>
          <w:lang w:val="en-US"/>
        </w:rPr>
        <w:t>Genetic algorithms frameworks, systematic review, Code analysis, Pe</w:t>
      </w:r>
      <w:r>
        <w:rPr>
          <w:rFonts w:asciiTheme="majorHAnsi" w:hAnsiTheme="majorHAnsi" w:cstheme="majorHAnsi"/>
          <w:sz w:val="28"/>
          <w:szCs w:val="28"/>
          <w:lang w:val="en-US"/>
        </w:rPr>
        <w:t>rformance analysis, Pharo/Moose</w:t>
      </w:r>
    </w:p>
    <w:p w:rsidR="005C5AD1" w:rsidRPr="005C5AD1" w:rsidRDefault="005C5AD1">
      <w:pPr>
        <w:rPr>
          <w:rFonts w:asciiTheme="majorHAnsi" w:hAnsiTheme="majorHAnsi" w:cstheme="majorHAnsi"/>
          <w:sz w:val="28"/>
          <w:szCs w:val="28"/>
          <w:lang w:val="en-US"/>
        </w:rPr>
      </w:pPr>
      <w:proofErr w:type="gramStart"/>
      <w:r w:rsidRPr="005C5AD1">
        <w:rPr>
          <w:rFonts w:asciiTheme="majorHAnsi" w:hAnsiTheme="majorHAnsi" w:cstheme="majorHAnsi"/>
          <w:b/>
          <w:sz w:val="28"/>
          <w:szCs w:val="28"/>
          <w:lang w:val="en-US"/>
        </w:rPr>
        <w:t>Contact :</w:t>
      </w:r>
      <w:proofErr w:type="gramEnd"/>
      <w:r>
        <w:rPr>
          <w:rFonts w:asciiTheme="majorHAnsi" w:hAnsiTheme="majorHAnsi" w:cstheme="majorHAnsi"/>
          <w:sz w:val="28"/>
          <w:szCs w:val="28"/>
          <w:lang w:val="en-US"/>
        </w:rPr>
        <w:t xml:space="preserve"> Mr. A. Alidra, alidrapro@gmail.com</w:t>
      </w:r>
    </w:p>
    <w:sectPr w:rsidR="005C5AD1" w:rsidRPr="005C5AD1" w:rsidSect="000604F3">
      <w:pgSz w:w="11900" w:h="16840"/>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017A"/>
    <w:multiLevelType w:val="hybridMultilevel"/>
    <w:tmpl w:val="B0124A66"/>
    <w:lvl w:ilvl="0" w:tplc="2DC41B5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495A0F"/>
    <w:multiLevelType w:val="hybridMultilevel"/>
    <w:tmpl w:val="913E9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0604F3"/>
    <w:rsid w:val="000604F3"/>
    <w:rsid w:val="005C5A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5AD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04B48BFB-0373-45E0-A8E1-D71B48AF984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1461</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dc:creator>
  <cp:lastModifiedBy>Abdou</cp:lastModifiedBy>
  <cp:revision>2</cp:revision>
  <dcterms:created xsi:type="dcterms:W3CDTF">2001-01-01T09:34:00Z</dcterms:created>
  <dcterms:modified xsi:type="dcterms:W3CDTF">2001-01-01T09:42:00Z</dcterms:modified>
</cp:coreProperties>
</file>